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65678" w14:textId="5871D970" w:rsidR="00000A85" w:rsidRDefault="00B3149D">
      <w:r>
        <w:rPr>
          <w:noProof/>
        </w:rPr>
        <w:drawing>
          <wp:inline distT="0" distB="0" distL="0" distR="0" wp14:anchorId="42323BD2" wp14:editId="039E2E50">
            <wp:extent cx="2824223" cy="2118909"/>
            <wp:effectExtent l="0" t="0" r="0" b="0"/>
            <wp:docPr id="212044736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751" cy="212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A85">
        <w:rPr>
          <w:rFonts w:hint="eastAsia"/>
        </w:rPr>
        <w:t xml:space="preserve">　　</w:t>
      </w:r>
      <w:r>
        <w:rPr>
          <w:rFonts w:hint="eastAsia"/>
        </w:rPr>
        <w:t>利用者様の避難模擬</w:t>
      </w:r>
    </w:p>
    <w:p w14:paraId="06193F46" w14:textId="724F3598" w:rsidR="00000A85" w:rsidRDefault="00000A85"/>
    <w:p w14:paraId="716F8346" w14:textId="5904BDA8" w:rsidR="00000A85" w:rsidRDefault="00B3149D">
      <w:r>
        <w:rPr>
          <w:noProof/>
        </w:rPr>
        <w:drawing>
          <wp:inline distT="0" distB="0" distL="0" distR="0" wp14:anchorId="57C2BB9D" wp14:editId="09DD2341">
            <wp:extent cx="2962082" cy="2222340"/>
            <wp:effectExtent l="0" t="0" r="0" b="6985"/>
            <wp:docPr id="5804083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1" cy="223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7AC31" w14:textId="63C80F8A" w:rsidR="00000A85" w:rsidRDefault="00000A85"/>
    <w:p w14:paraId="714C9DDE" w14:textId="100C19A5" w:rsidR="00B3149D" w:rsidRDefault="00B3149D">
      <w:pPr>
        <w:rPr>
          <w:rFonts w:hint="eastAsia"/>
        </w:rPr>
      </w:pPr>
      <w:r>
        <w:rPr>
          <w:noProof/>
        </w:rPr>
        <w:drawing>
          <wp:inline distT="0" distB="0" distL="0" distR="0" wp14:anchorId="52308B0B" wp14:editId="4C7399B9">
            <wp:extent cx="2992937" cy="2245489"/>
            <wp:effectExtent l="0" t="0" r="0" b="2540"/>
            <wp:docPr id="110236323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6" cy="225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避難後の人数確認</w:t>
      </w:r>
    </w:p>
    <w:p w14:paraId="15197F21" w14:textId="77777777" w:rsidR="00B3149D" w:rsidRDefault="00B3149D"/>
    <w:p w14:paraId="32EA391F" w14:textId="2AD9EF4A" w:rsidR="00B3149D" w:rsidRDefault="00B3149D">
      <w:pPr>
        <w:rPr>
          <w:rFonts w:hint="eastAsia"/>
        </w:rPr>
      </w:pPr>
      <w:r>
        <w:rPr>
          <w:noProof/>
        </w:rPr>
        <w:drawing>
          <wp:inline distT="0" distB="0" distL="0" distR="0" wp14:anchorId="7A364990" wp14:editId="71D3265C">
            <wp:extent cx="2931226" cy="2199190"/>
            <wp:effectExtent l="0" t="0" r="2540" b="0"/>
            <wp:docPr id="184006557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60" cy="220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2階も同じように避難後の確認作業</w:t>
      </w:r>
    </w:p>
    <w:sectPr w:rsidR="00B3149D" w:rsidSect="00000A85">
      <w:type w:val="continuous"/>
      <w:pgSz w:w="11907" w:h="16840" w:code="9"/>
      <w:pgMar w:top="720" w:right="720" w:bottom="720" w:left="720" w:header="1134" w:footer="720" w:gutter="0"/>
      <w:cols w:space="425"/>
      <w:docGrid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85"/>
    <w:rsid w:val="00000A85"/>
    <w:rsid w:val="003F316F"/>
    <w:rsid w:val="005966E2"/>
    <w:rsid w:val="007E60E2"/>
    <w:rsid w:val="00994C85"/>
    <w:rsid w:val="00A85111"/>
    <w:rsid w:val="00B3149D"/>
    <w:rsid w:val="00CD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73B15"/>
  <w15:chartTrackingRefBased/>
  <w15:docId w15:val="{3F76B24A-A6F0-46D2-ABE4-C1D9BB2F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修二 渡里</dc:creator>
  <cp:keywords/>
  <dc:description/>
  <cp:lastModifiedBy>修二 渡里</cp:lastModifiedBy>
  <cp:revision>2</cp:revision>
  <cp:lastPrinted>2024-06-27T07:27:00Z</cp:lastPrinted>
  <dcterms:created xsi:type="dcterms:W3CDTF">2024-06-27T07:45:00Z</dcterms:created>
  <dcterms:modified xsi:type="dcterms:W3CDTF">2024-06-27T07:45:00Z</dcterms:modified>
</cp:coreProperties>
</file>